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4863" w14:textId="77777777" w:rsidR="0078479C" w:rsidRDefault="0078479C" w:rsidP="0078479C">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Hex Dumbbells, Home &amp; Gym Cast Iron Dumbbells, Rubber Encased Hexagonal </w:t>
      </w:r>
      <w:proofErr w:type="spellStart"/>
      <w:r>
        <w:rPr>
          <w:rStyle w:val="a-size-large"/>
          <w:rFonts w:ascii="Arial" w:hAnsi="Arial" w:cs="Arial"/>
          <w:b w:val="0"/>
          <w:bCs w:val="0"/>
          <w:color w:val="0F1111"/>
        </w:rPr>
        <w:t>Dumbell</w:t>
      </w:r>
      <w:proofErr w:type="spellEnd"/>
      <w:r>
        <w:rPr>
          <w:rStyle w:val="a-size-large"/>
          <w:rFonts w:ascii="Arial" w:hAnsi="Arial" w:cs="Arial"/>
          <w:b w:val="0"/>
          <w:bCs w:val="0"/>
          <w:color w:val="0F1111"/>
        </w:rPr>
        <w:t>, 2x7,5 KG, Pair</w:t>
      </w:r>
    </w:p>
    <w:p w14:paraId="26400491" w14:textId="7EE4CE0B" w:rsidR="007F112D" w:rsidRPr="0078479C" w:rsidRDefault="0078479C" w:rsidP="00314B73">
      <w:pPr>
        <w:rPr>
          <w:b/>
          <w:bCs/>
          <w:kern w:val="44"/>
          <w:sz w:val="72"/>
          <w:szCs w:val="72"/>
        </w:rPr>
      </w:pPr>
      <w:r>
        <w:rPr>
          <w:noProof/>
        </w:rPr>
        <w:drawing>
          <wp:inline distT="0" distB="0" distL="0" distR="0" wp14:anchorId="2AC18079" wp14:editId="0E05CBED">
            <wp:extent cx="5274310" cy="50399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039995"/>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37D0E61A" w14:textId="77777777" w:rsidR="00872C10" w:rsidRP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t>TONES &amp; BUILDS muscle size and strength | Perfect for Strength, Power, Speed, Muscle Building and Fat Loss Training and Exercise.</w:t>
      </w:r>
    </w:p>
    <w:p w14:paraId="64184797" w14:textId="77777777" w:rsidR="00872C10" w:rsidRP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t xml:space="preserve">DESIGNED FOR COMFORT AND DURABILITY | Chrome plated steel with knurled pattern on the handle, Pinned Heads to ensure strength, </w:t>
      </w:r>
      <w:proofErr w:type="gramStart"/>
      <w:r w:rsidRPr="00872C10">
        <w:rPr>
          <w:rFonts w:ascii="Arial" w:eastAsia="宋体" w:hAnsi="Arial" w:cs="Arial"/>
          <w:color w:val="0F1111"/>
          <w:kern w:val="0"/>
          <w:szCs w:val="21"/>
        </w:rPr>
        <w:t>stability</w:t>
      </w:r>
      <w:proofErr w:type="gramEnd"/>
      <w:r w:rsidRPr="00872C10">
        <w:rPr>
          <w:rFonts w:ascii="Arial" w:eastAsia="宋体" w:hAnsi="Arial" w:cs="Arial"/>
          <w:color w:val="0F1111"/>
          <w:kern w:val="0"/>
          <w:szCs w:val="21"/>
        </w:rPr>
        <w:t xml:space="preserve"> and durability. Ergonomic steel handles for a comfortable grip and hexagonal shape to prevent rolling.</w:t>
      </w:r>
    </w:p>
    <w:p w14:paraId="127F4506" w14:textId="77777777" w:rsidR="00872C10" w:rsidRP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lastRenderedPageBreak/>
        <w:t xml:space="preserve">MAKE YOUR GYM AT HOME | Ideal for home gyms and home workouts, </w:t>
      </w:r>
      <w:proofErr w:type="gramStart"/>
      <w:r w:rsidRPr="00872C10">
        <w:rPr>
          <w:rFonts w:ascii="Arial" w:eastAsia="宋体" w:hAnsi="Arial" w:cs="Arial"/>
          <w:color w:val="0F1111"/>
          <w:kern w:val="0"/>
          <w:szCs w:val="21"/>
        </w:rPr>
        <w:t>Can</w:t>
      </w:r>
      <w:proofErr w:type="gramEnd"/>
      <w:r w:rsidRPr="00872C10">
        <w:rPr>
          <w:rFonts w:ascii="Arial" w:eastAsia="宋体" w:hAnsi="Arial" w:cs="Arial"/>
          <w:color w:val="0F1111"/>
          <w:kern w:val="0"/>
          <w:szCs w:val="21"/>
        </w:rPr>
        <w:t xml:space="preserve"> be used for full body workouts or for isolation exercises on specific muscle, body parts or movements.</w:t>
      </w:r>
    </w:p>
    <w:p w14:paraId="3787B080" w14:textId="77777777" w:rsidR="00872C10" w:rsidRP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t>QUALITY AND SAFETY FIRST | Durable rubber will not crack or fade, and prevents damage to floors and equipment</w:t>
      </w:r>
    </w:p>
    <w:p w14:paraId="6B8AF69D" w14:textId="2FAF98E9" w:rsidR="00872C10" w:rsidRDefault="00872C10" w:rsidP="00872C10">
      <w:pPr>
        <w:widowControl/>
        <w:numPr>
          <w:ilvl w:val="0"/>
          <w:numId w:val="13"/>
        </w:numPr>
        <w:shd w:val="clear" w:color="auto" w:fill="FFFFFF"/>
        <w:ind w:left="990"/>
        <w:jc w:val="left"/>
        <w:rPr>
          <w:rFonts w:ascii="Arial" w:eastAsia="宋体" w:hAnsi="Arial" w:cs="Arial"/>
          <w:color w:val="0F1111"/>
          <w:kern w:val="0"/>
          <w:szCs w:val="21"/>
        </w:rPr>
      </w:pPr>
      <w:r w:rsidRPr="00872C10">
        <w:rPr>
          <w:rFonts w:ascii="Arial" w:eastAsia="宋体" w:hAnsi="Arial" w:cs="Arial"/>
          <w:color w:val="0F1111"/>
          <w:kern w:val="0"/>
          <w:szCs w:val="21"/>
        </w:rPr>
        <w:t>CHOOSE YOUR WEIGHT | Available in 2.5kg, 5kg, 7.5kg, 10kg. 12.5kg, 15kg, 17.5kg, 20kg, 22.5kg, 25kg, 27.5kg and 30kg.</w:t>
      </w:r>
    </w:p>
    <w:p w14:paraId="7E89E5ED" w14:textId="0B46B9A6" w:rsidR="00872C10"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tblCellMar>
          <w:left w:w="0" w:type="dxa"/>
          <w:right w:w="0" w:type="dxa"/>
        </w:tblCellMar>
        <w:tblLook w:val="04A0" w:firstRow="1" w:lastRow="0" w:firstColumn="1" w:lastColumn="0" w:noHBand="0" w:noVBand="1"/>
      </w:tblPr>
      <w:tblGrid>
        <w:gridCol w:w="5100"/>
        <w:gridCol w:w="5100"/>
      </w:tblGrid>
      <w:tr w:rsidR="00872C10" w:rsidRPr="00872C10" w14:paraId="799B97FC"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006FDBD8" w14:textId="77777777" w:rsidR="00872C10" w:rsidRPr="00872C10" w:rsidRDefault="00872C10" w:rsidP="00872C10">
            <w:pPr>
              <w:pStyle w:val="a9"/>
            </w:pPr>
            <w:r w:rsidRPr="00872C10">
              <w:t>Style</w:t>
            </w:r>
          </w:p>
        </w:tc>
        <w:tc>
          <w:tcPr>
            <w:tcW w:w="0" w:type="auto"/>
            <w:tcBorders>
              <w:top w:val="single" w:sz="6" w:space="0" w:color="E7E7E7"/>
            </w:tcBorders>
            <w:tcMar>
              <w:top w:w="105" w:type="dxa"/>
              <w:left w:w="210" w:type="dxa"/>
              <w:bottom w:w="90" w:type="dxa"/>
              <w:right w:w="210" w:type="dxa"/>
            </w:tcMar>
            <w:hideMark/>
          </w:tcPr>
          <w:p w14:paraId="5E518D03" w14:textId="77777777" w:rsidR="00872C10" w:rsidRPr="00872C10" w:rsidRDefault="00872C10" w:rsidP="00872C10">
            <w:pPr>
              <w:pStyle w:val="a9"/>
              <w:rPr>
                <w:color w:val="333333"/>
              </w:rPr>
            </w:pPr>
            <w:r w:rsidRPr="00872C10">
              <w:rPr>
                <w:rFonts w:ascii="MS Gothic" w:eastAsia="MS Gothic" w:hAnsi="MS Gothic" w:cs="MS Gothic"/>
                <w:color w:val="333333"/>
              </w:rPr>
              <w:t>‎</w:t>
            </w:r>
            <w:r w:rsidRPr="00872C10">
              <w:rPr>
                <w:color w:val="333333"/>
              </w:rPr>
              <w:t>Fixed</w:t>
            </w:r>
          </w:p>
        </w:tc>
      </w:tr>
      <w:tr w:rsidR="00872C10" w:rsidRPr="00872C10" w14:paraId="44EF9363"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6122996D" w14:textId="77777777" w:rsidR="00872C10" w:rsidRPr="00872C10" w:rsidRDefault="00872C10" w:rsidP="00872C10">
            <w:pPr>
              <w:pStyle w:val="a9"/>
            </w:pPr>
            <w:r w:rsidRPr="00872C10">
              <w:t>Material type</w:t>
            </w:r>
          </w:p>
        </w:tc>
        <w:tc>
          <w:tcPr>
            <w:tcW w:w="0" w:type="auto"/>
            <w:tcBorders>
              <w:top w:val="single" w:sz="6" w:space="0" w:color="E7E7E7"/>
            </w:tcBorders>
            <w:tcMar>
              <w:top w:w="105" w:type="dxa"/>
              <w:left w:w="210" w:type="dxa"/>
              <w:bottom w:w="90" w:type="dxa"/>
              <w:right w:w="210" w:type="dxa"/>
            </w:tcMar>
            <w:hideMark/>
          </w:tcPr>
          <w:p w14:paraId="0764E69C" w14:textId="77777777" w:rsidR="00872C10" w:rsidRPr="00872C10" w:rsidRDefault="00872C10" w:rsidP="00872C10">
            <w:pPr>
              <w:pStyle w:val="a9"/>
              <w:rPr>
                <w:color w:val="333333"/>
              </w:rPr>
            </w:pPr>
            <w:r w:rsidRPr="00872C10">
              <w:rPr>
                <w:rFonts w:ascii="MS Gothic" w:eastAsia="MS Gothic" w:hAnsi="MS Gothic" w:cs="MS Gothic"/>
                <w:color w:val="333333"/>
              </w:rPr>
              <w:t>‎</w:t>
            </w:r>
            <w:r w:rsidRPr="00872C10">
              <w:rPr>
                <w:color w:val="333333"/>
              </w:rPr>
              <w:t>Cast Iron</w:t>
            </w:r>
          </w:p>
        </w:tc>
      </w:tr>
      <w:tr w:rsidR="00872C10" w:rsidRPr="00872C10" w14:paraId="49215E66"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35F616F4" w14:textId="77777777" w:rsidR="00872C10" w:rsidRPr="00872C10" w:rsidRDefault="00872C10" w:rsidP="00872C10">
            <w:pPr>
              <w:pStyle w:val="a9"/>
            </w:pPr>
            <w:r w:rsidRPr="00872C10">
              <w:t>Brand</w:t>
            </w:r>
          </w:p>
        </w:tc>
        <w:tc>
          <w:tcPr>
            <w:tcW w:w="0" w:type="auto"/>
            <w:tcBorders>
              <w:top w:val="single" w:sz="6" w:space="0" w:color="E7E7E7"/>
            </w:tcBorders>
            <w:tcMar>
              <w:top w:w="105" w:type="dxa"/>
              <w:left w:w="210" w:type="dxa"/>
              <w:bottom w:w="90" w:type="dxa"/>
              <w:right w:w="210" w:type="dxa"/>
            </w:tcMar>
            <w:hideMark/>
          </w:tcPr>
          <w:p w14:paraId="3CDB6E40" w14:textId="77777777" w:rsidR="00872C10" w:rsidRPr="00872C10" w:rsidRDefault="00872C10" w:rsidP="00872C10">
            <w:pPr>
              <w:pStyle w:val="a9"/>
              <w:rPr>
                <w:color w:val="333333"/>
              </w:rPr>
            </w:pPr>
            <w:r w:rsidRPr="00872C10">
              <w:rPr>
                <w:rFonts w:ascii="MS Gothic" w:eastAsia="MS Gothic" w:hAnsi="MS Gothic" w:cs="MS Gothic"/>
                <w:color w:val="333333"/>
              </w:rPr>
              <w:t>‎</w:t>
            </w:r>
            <w:r w:rsidRPr="00872C10">
              <w:rPr>
                <w:color w:val="333333"/>
              </w:rPr>
              <w:t>LMS Data</w:t>
            </w:r>
          </w:p>
        </w:tc>
      </w:tr>
      <w:tr w:rsidR="00872C10" w:rsidRPr="00872C10" w14:paraId="69BEDF87"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202F3E08" w14:textId="77777777" w:rsidR="00872C10" w:rsidRPr="00872C10" w:rsidRDefault="00872C10" w:rsidP="00872C10">
            <w:pPr>
              <w:pStyle w:val="a9"/>
            </w:pPr>
            <w:r w:rsidRPr="00872C10">
              <w:t>Manufacturer</w:t>
            </w:r>
          </w:p>
        </w:tc>
        <w:tc>
          <w:tcPr>
            <w:tcW w:w="0" w:type="auto"/>
            <w:tcBorders>
              <w:top w:val="single" w:sz="6" w:space="0" w:color="E7E7E7"/>
            </w:tcBorders>
            <w:tcMar>
              <w:top w:w="105" w:type="dxa"/>
              <w:left w:w="210" w:type="dxa"/>
              <w:bottom w:w="90" w:type="dxa"/>
              <w:right w:w="210" w:type="dxa"/>
            </w:tcMar>
            <w:hideMark/>
          </w:tcPr>
          <w:p w14:paraId="4F6B7D9D" w14:textId="77777777" w:rsidR="00872C10" w:rsidRPr="00872C10" w:rsidRDefault="00872C10" w:rsidP="00872C10">
            <w:pPr>
              <w:pStyle w:val="a9"/>
              <w:rPr>
                <w:color w:val="333333"/>
              </w:rPr>
            </w:pPr>
            <w:r w:rsidRPr="00872C10">
              <w:rPr>
                <w:rFonts w:ascii="MS Gothic" w:eastAsia="MS Gothic" w:hAnsi="MS Gothic" w:cs="MS Gothic"/>
                <w:color w:val="333333"/>
              </w:rPr>
              <w:t>‎</w:t>
            </w:r>
            <w:proofErr w:type="spellStart"/>
            <w:r w:rsidRPr="00872C10">
              <w:rPr>
                <w:color w:val="333333"/>
              </w:rPr>
              <w:t>Dynamode</w:t>
            </w:r>
            <w:proofErr w:type="spellEnd"/>
          </w:p>
        </w:tc>
      </w:tr>
      <w:tr w:rsidR="00872C10" w:rsidRPr="00872C10" w14:paraId="1164B794"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5A9222AC" w14:textId="77777777" w:rsidR="00872C10" w:rsidRPr="00872C10" w:rsidRDefault="00872C10" w:rsidP="00872C10">
            <w:pPr>
              <w:pStyle w:val="a9"/>
            </w:pPr>
            <w:r w:rsidRPr="00872C10">
              <w:t>Manufacturer reference</w:t>
            </w:r>
          </w:p>
        </w:tc>
        <w:tc>
          <w:tcPr>
            <w:tcW w:w="0" w:type="auto"/>
            <w:tcBorders>
              <w:top w:val="single" w:sz="6" w:space="0" w:color="E7E7E7"/>
            </w:tcBorders>
            <w:tcMar>
              <w:top w:w="105" w:type="dxa"/>
              <w:left w:w="210" w:type="dxa"/>
              <w:bottom w:w="90" w:type="dxa"/>
              <w:right w:w="210" w:type="dxa"/>
            </w:tcMar>
            <w:hideMark/>
          </w:tcPr>
          <w:p w14:paraId="3348F827" w14:textId="75ABDE44" w:rsidR="00872C10" w:rsidRPr="00872C10" w:rsidRDefault="00872C10" w:rsidP="00872C10">
            <w:pPr>
              <w:pStyle w:val="a9"/>
              <w:rPr>
                <w:color w:val="333333"/>
              </w:rPr>
            </w:pPr>
            <w:r w:rsidRPr="00872C10">
              <w:rPr>
                <w:rFonts w:ascii="MS Gothic" w:eastAsia="MS Gothic" w:hAnsi="MS Gothic" w:cs="MS Gothic"/>
                <w:color w:val="333333"/>
              </w:rPr>
              <w:t>‎</w:t>
            </w:r>
            <w:r w:rsidR="0078479C">
              <w:rPr>
                <w:rFonts w:ascii="Arial" w:hAnsi="Arial" w:cs="Arial"/>
                <w:color w:val="333333"/>
                <w:szCs w:val="21"/>
                <w:shd w:val="clear" w:color="auto" w:fill="FFFFFF"/>
              </w:rPr>
              <w:t>DBELL-HEX1-7.5</w:t>
            </w:r>
          </w:p>
        </w:tc>
      </w:tr>
      <w:tr w:rsidR="00872C10" w:rsidRPr="00872C10" w14:paraId="5747ABC2"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5FE36036" w14:textId="77777777" w:rsidR="00872C10" w:rsidRPr="00872C10" w:rsidRDefault="00872C10" w:rsidP="00872C10">
            <w:pPr>
              <w:pStyle w:val="a9"/>
            </w:pPr>
            <w:r w:rsidRPr="00872C10">
              <w:t>ASIN</w:t>
            </w:r>
          </w:p>
        </w:tc>
        <w:tc>
          <w:tcPr>
            <w:tcW w:w="0" w:type="auto"/>
            <w:tcBorders>
              <w:top w:val="single" w:sz="6" w:space="0" w:color="E7E7E7"/>
            </w:tcBorders>
            <w:tcMar>
              <w:top w:w="105" w:type="dxa"/>
              <w:left w:w="210" w:type="dxa"/>
              <w:bottom w:w="90" w:type="dxa"/>
              <w:right w:w="210" w:type="dxa"/>
            </w:tcMar>
            <w:hideMark/>
          </w:tcPr>
          <w:p w14:paraId="30EEE158" w14:textId="424DFFCE" w:rsidR="00872C10" w:rsidRPr="00872C10" w:rsidRDefault="00872C10" w:rsidP="00872C10">
            <w:pPr>
              <w:pStyle w:val="a9"/>
              <w:rPr>
                <w:color w:val="333333"/>
              </w:rPr>
            </w:pPr>
            <w:r w:rsidRPr="00872C10">
              <w:rPr>
                <w:rFonts w:ascii="MS Gothic" w:eastAsia="MS Gothic" w:hAnsi="MS Gothic" w:cs="MS Gothic"/>
                <w:color w:val="333333"/>
              </w:rPr>
              <w:t>‎</w:t>
            </w:r>
            <w:r w:rsidR="0078479C">
              <w:rPr>
                <w:rFonts w:ascii="Arial" w:hAnsi="Arial" w:cs="Arial"/>
                <w:color w:val="333333"/>
                <w:szCs w:val="21"/>
                <w:shd w:val="clear" w:color="auto" w:fill="FFFFFF"/>
              </w:rPr>
              <w:t>‎B09C526SW4</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7AEAFA96" w14:textId="77777777" w:rsidR="00872C10" w:rsidRPr="00872C10" w:rsidRDefault="00872C10" w:rsidP="00872C10">
      <w:pPr>
        <w:widowControl/>
        <w:shd w:val="clear" w:color="auto" w:fill="FFFFFF"/>
        <w:jc w:val="left"/>
        <w:rPr>
          <w:rFonts w:ascii="Arial" w:eastAsia="宋体" w:hAnsi="Arial" w:cs="Arial"/>
          <w:color w:val="0F1111"/>
          <w:kern w:val="0"/>
          <w:szCs w:val="21"/>
        </w:rPr>
      </w:pPr>
    </w:p>
    <w:p w14:paraId="30F8C56C" w14:textId="77777777" w:rsidR="00872C10" w:rsidRPr="00872C10" w:rsidRDefault="00872C10" w:rsidP="00872C10">
      <w:pPr>
        <w:pStyle w:val="1"/>
      </w:pPr>
      <w:r w:rsidRPr="00872C10">
        <w:br/>
        <w:t>Product description</w:t>
      </w:r>
    </w:p>
    <w:p w14:paraId="52BA9487"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b/>
          <w:bCs/>
          <w:color w:val="333333"/>
          <w:kern w:val="0"/>
          <w:sz w:val="24"/>
          <w:szCs w:val="24"/>
        </w:rPr>
        <w:t>Ultimate Fitness Premium Hex Dumbbells: 2.5kg - 30kg</w:t>
      </w:r>
    </w:p>
    <w:p w14:paraId="5AE0E625"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Our Premium Hex Dumbbells are the perfect addition to your home gym, your home workout equipment collection or to your commercial fitness and training facility.</w:t>
      </w:r>
    </w:p>
    <w:p w14:paraId="00E9F0E3"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Dumbbells allow you to select resistance training exercises based on their similarity to actual movements that occur during sports. Dumbbells require more balance than training with barbells or machines, and balance is crucial for optimal performance.</w:t>
      </w:r>
    </w:p>
    <w:p w14:paraId="29CAE6F8"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 xml:space="preserve">Dumbbells also require more muscular control than barbells, thus enhancing kinesthetic awareness. The best part of training with </w:t>
      </w:r>
      <w:r w:rsidRPr="00872C10">
        <w:rPr>
          <w:rFonts w:ascii="Arial" w:eastAsia="宋体" w:hAnsi="Arial" w:cs="Arial"/>
          <w:color w:val="333333"/>
          <w:kern w:val="0"/>
          <w:sz w:val="24"/>
          <w:szCs w:val="24"/>
        </w:rPr>
        <w:lastRenderedPageBreak/>
        <w:t>dumbbells is it allows the athlete to train through a greater range of motion than barbells on some exercises.</w:t>
      </w:r>
    </w:p>
    <w:p w14:paraId="680B7BE7"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Product Features:</w:t>
      </w:r>
    </w:p>
    <w:p w14:paraId="1B9D4106"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 xml:space="preserve">High quality Solid Cast Iron Rubber Encased Dumbbell Solid Metal Chrome Finish with Contoured (Ergo) Handles Rubber coating protects Flooring and Equipment Pinned Heads to ensure strength, </w:t>
      </w:r>
      <w:proofErr w:type="gramStart"/>
      <w:r w:rsidRPr="00872C10">
        <w:rPr>
          <w:rFonts w:ascii="Arial" w:eastAsia="宋体" w:hAnsi="Arial" w:cs="Arial"/>
          <w:color w:val="333333"/>
          <w:kern w:val="0"/>
          <w:sz w:val="24"/>
          <w:szCs w:val="24"/>
        </w:rPr>
        <w:t>stability</w:t>
      </w:r>
      <w:proofErr w:type="gramEnd"/>
      <w:r w:rsidRPr="00872C10">
        <w:rPr>
          <w:rFonts w:ascii="Arial" w:eastAsia="宋体" w:hAnsi="Arial" w:cs="Arial"/>
          <w:color w:val="333333"/>
          <w:kern w:val="0"/>
          <w:sz w:val="24"/>
          <w:szCs w:val="24"/>
        </w:rPr>
        <w:t xml:space="preserve"> and durability. Available in singles or pairs of 2.5kg, 5kg, 7.5kg, 10kg, 12.5kg, 15kg, 17.5kg, 20kg, 22.5kg, 25kg, 27.5kg and 30kg Tones &amp; builds muscle size and strength Ideal for home gyms and home workouts Perfect for Strength, Power, Speed, Muscle Building and Fat Loss Training and Exercise. Can be used for full body workouts or for isolation exercises on specific muscle, body parts or movements. Available in:</w:t>
      </w:r>
    </w:p>
    <w:p w14:paraId="7AD434C7" w14:textId="77777777" w:rsidR="00872C10" w:rsidRPr="00872C10" w:rsidRDefault="00872C10" w:rsidP="00872C10">
      <w:pPr>
        <w:widowControl/>
        <w:shd w:val="clear" w:color="auto" w:fill="FFFFFF"/>
        <w:spacing w:after="240"/>
        <w:ind w:left="615"/>
        <w:jc w:val="left"/>
        <w:rPr>
          <w:rFonts w:ascii="Arial" w:eastAsia="宋体" w:hAnsi="Arial" w:cs="Arial"/>
          <w:color w:val="333333"/>
          <w:kern w:val="0"/>
          <w:sz w:val="24"/>
          <w:szCs w:val="24"/>
        </w:rPr>
      </w:pPr>
      <w:r w:rsidRPr="00872C10">
        <w:rPr>
          <w:rFonts w:ascii="Arial" w:eastAsia="宋体" w:hAnsi="Arial" w:cs="Arial"/>
          <w:color w:val="333333"/>
          <w:kern w:val="0"/>
          <w:sz w:val="24"/>
          <w:szCs w:val="24"/>
        </w:rPr>
        <w:t>2.5kg, 5kg, 7.5kg, 10kg. 12.5kg, 15kg, 17.5kg, 20kg, 22.5kg, 25kg, 27.5kg and 30kg as either singes or pairs</w:t>
      </w:r>
    </w:p>
    <w:p w14:paraId="4786D6A3" w14:textId="77777777" w:rsidR="00297617" w:rsidRPr="00872C10"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7FD78735" w14:textId="17C167BB" w:rsidR="00857C8F" w:rsidRPr="00857C8F" w:rsidRDefault="00297617" w:rsidP="00297617">
      <w:pPr>
        <w:pStyle w:val="a9"/>
        <w:numPr>
          <w:ilvl w:val="0"/>
          <w:numId w:val="9"/>
        </w:numPr>
        <w:rPr>
          <w:sz w:val="32"/>
          <w:szCs w:val="32"/>
        </w:rPr>
      </w:pPr>
      <w:r>
        <w:rPr>
          <w:rFonts w:hint="eastAsia"/>
          <w:sz w:val="32"/>
          <w:szCs w:val="32"/>
        </w:rPr>
        <w:t>Pa</w:t>
      </w:r>
      <w:r>
        <w:rPr>
          <w:sz w:val="32"/>
          <w:szCs w:val="32"/>
        </w:rPr>
        <w:t xml:space="preserve">rt number: </w:t>
      </w:r>
      <w:r w:rsidR="0078479C" w:rsidRPr="0078479C">
        <w:rPr>
          <w:rFonts w:ascii="MS Gothic" w:eastAsia="MS Gothic" w:hAnsi="MS Gothic" w:cs="MS Gothic" w:hint="eastAsia"/>
          <w:sz w:val="32"/>
          <w:szCs w:val="32"/>
        </w:rPr>
        <w:t>‎</w:t>
      </w:r>
      <w:r w:rsidR="0078479C" w:rsidRPr="0078479C">
        <w:rPr>
          <w:sz w:val="32"/>
          <w:szCs w:val="32"/>
        </w:rPr>
        <w:t>DBELL-HEX1-7.5</w:t>
      </w:r>
    </w:p>
    <w:sectPr w:rsidR="00857C8F"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3F2A" w14:textId="77777777" w:rsidR="00FE12E5" w:rsidRDefault="00FE12E5" w:rsidP="007F112D">
      <w:r>
        <w:separator/>
      </w:r>
    </w:p>
  </w:endnote>
  <w:endnote w:type="continuationSeparator" w:id="0">
    <w:p w14:paraId="1424369E" w14:textId="77777777" w:rsidR="00FE12E5" w:rsidRDefault="00FE12E5"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B1CF" w14:textId="77777777" w:rsidR="00FE12E5" w:rsidRDefault="00FE12E5" w:rsidP="007F112D">
      <w:r>
        <w:separator/>
      </w:r>
    </w:p>
  </w:footnote>
  <w:footnote w:type="continuationSeparator" w:id="0">
    <w:p w14:paraId="5F861009" w14:textId="77777777" w:rsidR="00FE12E5" w:rsidRDefault="00FE12E5"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1"/>
  </w:num>
  <w:num w:numId="4">
    <w:abstractNumId w:val="4"/>
  </w:num>
  <w:num w:numId="5">
    <w:abstractNumId w:val="1"/>
  </w:num>
  <w:num w:numId="6">
    <w:abstractNumId w:val="6"/>
  </w:num>
  <w:num w:numId="7">
    <w:abstractNumId w:val="7"/>
  </w:num>
  <w:num w:numId="8">
    <w:abstractNumId w:val="12"/>
  </w:num>
  <w:num w:numId="9">
    <w:abstractNumId w:val="9"/>
  </w:num>
  <w:num w:numId="10">
    <w:abstractNumId w:val="5"/>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F494C"/>
    <w:rsid w:val="00174E7E"/>
    <w:rsid w:val="00175BEB"/>
    <w:rsid w:val="00297617"/>
    <w:rsid w:val="002C2684"/>
    <w:rsid w:val="00314B73"/>
    <w:rsid w:val="00341FE0"/>
    <w:rsid w:val="00356F05"/>
    <w:rsid w:val="003B1C50"/>
    <w:rsid w:val="004433C5"/>
    <w:rsid w:val="004723D9"/>
    <w:rsid w:val="00584B8C"/>
    <w:rsid w:val="0060019D"/>
    <w:rsid w:val="006B4008"/>
    <w:rsid w:val="0078479C"/>
    <w:rsid w:val="007B0E16"/>
    <w:rsid w:val="007F112D"/>
    <w:rsid w:val="00822828"/>
    <w:rsid w:val="0082718D"/>
    <w:rsid w:val="00857C8F"/>
    <w:rsid w:val="00867E7B"/>
    <w:rsid w:val="00872C10"/>
    <w:rsid w:val="008B36F6"/>
    <w:rsid w:val="00BE7C80"/>
    <w:rsid w:val="00C80BEE"/>
    <w:rsid w:val="00D64C88"/>
    <w:rsid w:val="00FA1722"/>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23</cp:revision>
  <dcterms:created xsi:type="dcterms:W3CDTF">2021-06-17T03:46:00Z</dcterms:created>
  <dcterms:modified xsi:type="dcterms:W3CDTF">2021-09-06T07:07:00Z</dcterms:modified>
</cp:coreProperties>
</file>